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8050" w14:textId="68E097D4" w:rsidR="00FE4A65" w:rsidRPr="002145FB" w:rsidRDefault="002145FB" w:rsidP="00226DBB">
      <w:pPr>
        <w:rPr>
          <w:sz w:val="30"/>
          <w:szCs w:val="30"/>
        </w:rPr>
      </w:pPr>
      <w:r w:rsidRPr="002145FB">
        <w:rPr>
          <w:noProof/>
          <w:sz w:val="30"/>
          <w:szCs w:val="30"/>
          <w:lang w:eastAsia="en-GB"/>
        </w:rPr>
        <w:drawing>
          <wp:anchor distT="0" distB="0" distL="114300" distR="114300" simplePos="0" relativeHeight="251658752" behindDoc="1" locked="0" layoutInCell="1" allowOverlap="1" wp14:anchorId="43611D6C" wp14:editId="13FE3CA5">
            <wp:simplePos x="0" y="0"/>
            <wp:positionH relativeFrom="column">
              <wp:posOffset>4792980</wp:posOffset>
            </wp:positionH>
            <wp:positionV relativeFrom="paragraph">
              <wp:posOffset>-678180</wp:posOffset>
            </wp:positionV>
            <wp:extent cx="1315706" cy="1212175"/>
            <wp:effectExtent l="0" t="0" r="5715" b="0"/>
            <wp:wrapNone/>
            <wp:docPr id="605337379" name="Picture 1" descr="A black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37379" name="Picture 1" descr="A black circle with white text&#10;&#10;AI-generated content may be incorrect."/>
                    <pic:cNvPicPr/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06" cy="121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65" w:rsidRPr="002145FB">
        <w:rPr>
          <w:sz w:val="30"/>
          <w:szCs w:val="30"/>
        </w:rPr>
        <w:t xml:space="preserve">Job Title: Assistant Minister for Children and </w:t>
      </w:r>
      <w:r w:rsidR="00EA16F4">
        <w:rPr>
          <w:sz w:val="30"/>
          <w:szCs w:val="30"/>
        </w:rPr>
        <w:t>Family’s</w:t>
      </w:r>
    </w:p>
    <w:p w14:paraId="437BD554" w14:textId="52B08818" w:rsidR="00FE4A65" w:rsidRPr="002145FB" w:rsidRDefault="00FE4A65" w:rsidP="00226DBB">
      <w:pPr>
        <w:rPr>
          <w:sz w:val="30"/>
          <w:szCs w:val="30"/>
        </w:rPr>
      </w:pPr>
      <w:r w:rsidRPr="002145FB">
        <w:rPr>
          <w:sz w:val="30"/>
          <w:szCs w:val="30"/>
        </w:rPr>
        <w:t>Location: Grace Church Bath</w:t>
      </w:r>
    </w:p>
    <w:p w14:paraId="2EEA42B0" w14:textId="77777777" w:rsidR="00FE4A65" w:rsidRPr="002145FB" w:rsidRDefault="00FE4A65" w:rsidP="00226DBB">
      <w:pPr>
        <w:rPr>
          <w:sz w:val="30"/>
          <w:szCs w:val="30"/>
        </w:rPr>
      </w:pPr>
    </w:p>
    <w:p w14:paraId="2A8840C5" w14:textId="2078664A" w:rsidR="00226DBB" w:rsidRPr="002145FB" w:rsidRDefault="00FE4A65" w:rsidP="00226DBB">
      <w:pPr>
        <w:rPr>
          <w:sz w:val="30"/>
          <w:szCs w:val="30"/>
        </w:rPr>
      </w:pPr>
      <w:r w:rsidRPr="002145FB">
        <w:rPr>
          <w:sz w:val="30"/>
          <w:szCs w:val="30"/>
        </w:rPr>
        <w:t>Grace Church Bath</w:t>
      </w:r>
      <w:r w:rsidR="00226DBB" w:rsidRPr="002145FB">
        <w:rPr>
          <w:sz w:val="30"/>
          <w:szCs w:val="30"/>
        </w:rPr>
        <w:t xml:space="preserve"> is a </w:t>
      </w:r>
      <w:r w:rsidR="009F6FD2" w:rsidRPr="002145FB">
        <w:rPr>
          <w:sz w:val="30"/>
          <w:szCs w:val="30"/>
        </w:rPr>
        <w:t>growing Anglican</w:t>
      </w:r>
      <w:r w:rsidR="00226DBB" w:rsidRPr="002145FB">
        <w:rPr>
          <w:sz w:val="30"/>
          <w:szCs w:val="30"/>
        </w:rPr>
        <w:t xml:space="preserve"> church </w:t>
      </w:r>
      <w:r w:rsidR="001E2749" w:rsidRPr="002145FB">
        <w:rPr>
          <w:sz w:val="30"/>
          <w:szCs w:val="30"/>
        </w:rPr>
        <w:t xml:space="preserve">with a specific mission to reach </w:t>
      </w:r>
      <w:r w:rsidR="00312B65" w:rsidRPr="002145FB">
        <w:rPr>
          <w:sz w:val="30"/>
          <w:szCs w:val="30"/>
        </w:rPr>
        <w:t>those impacted by Sunday morning sports, as well as families and others for whom afternoon worship is more appropriate.</w:t>
      </w:r>
    </w:p>
    <w:p w14:paraId="48298C13" w14:textId="68473961" w:rsidR="00226DBB" w:rsidRPr="002145FB" w:rsidRDefault="00226DBB" w:rsidP="00226DBB">
      <w:pPr>
        <w:rPr>
          <w:sz w:val="30"/>
          <w:szCs w:val="30"/>
        </w:rPr>
      </w:pPr>
      <w:r w:rsidRPr="002145FB">
        <w:rPr>
          <w:sz w:val="30"/>
          <w:szCs w:val="30"/>
        </w:rPr>
        <w:t xml:space="preserve">We are looking for </w:t>
      </w:r>
      <w:r w:rsidR="0026399F" w:rsidRPr="002145FB">
        <w:rPr>
          <w:sz w:val="30"/>
          <w:szCs w:val="30"/>
        </w:rPr>
        <w:t>someone who is passionate about the gospel,</w:t>
      </w:r>
      <w:r w:rsidR="00FC3F4D" w:rsidRPr="002145FB">
        <w:rPr>
          <w:sz w:val="30"/>
          <w:szCs w:val="30"/>
        </w:rPr>
        <w:t xml:space="preserve"> </w:t>
      </w:r>
      <w:r w:rsidR="0026399F" w:rsidRPr="002145FB">
        <w:rPr>
          <w:sz w:val="30"/>
          <w:szCs w:val="30"/>
        </w:rPr>
        <w:t xml:space="preserve">and passionate about sharing it with </w:t>
      </w:r>
      <w:r w:rsidR="00596B37" w:rsidRPr="002145FB">
        <w:rPr>
          <w:sz w:val="30"/>
          <w:szCs w:val="30"/>
        </w:rPr>
        <w:t xml:space="preserve">children and young </w:t>
      </w:r>
      <w:r w:rsidR="0026399F" w:rsidRPr="002145FB">
        <w:rPr>
          <w:sz w:val="30"/>
          <w:szCs w:val="30"/>
        </w:rPr>
        <w:t xml:space="preserve">people, </w:t>
      </w:r>
      <w:r w:rsidRPr="002145FB">
        <w:rPr>
          <w:sz w:val="30"/>
          <w:szCs w:val="30"/>
        </w:rPr>
        <w:t xml:space="preserve">to join our staff team and </w:t>
      </w:r>
      <w:r w:rsidR="00534F4C" w:rsidRPr="002145FB">
        <w:rPr>
          <w:sz w:val="30"/>
          <w:szCs w:val="30"/>
        </w:rPr>
        <w:t>have</w:t>
      </w:r>
      <w:r w:rsidRPr="002145FB">
        <w:rPr>
          <w:sz w:val="30"/>
          <w:szCs w:val="30"/>
        </w:rPr>
        <w:t xml:space="preserve"> </w:t>
      </w:r>
      <w:r w:rsidR="00534F4C" w:rsidRPr="002145FB">
        <w:rPr>
          <w:sz w:val="30"/>
          <w:szCs w:val="30"/>
        </w:rPr>
        <w:t>full</w:t>
      </w:r>
      <w:r w:rsidRPr="002145FB">
        <w:rPr>
          <w:sz w:val="30"/>
          <w:szCs w:val="30"/>
        </w:rPr>
        <w:t xml:space="preserve"> oversight and </w:t>
      </w:r>
      <w:r w:rsidR="00534F4C" w:rsidRPr="002145FB">
        <w:rPr>
          <w:sz w:val="30"/>
          <w:szCs w:val="30"/>
        </w:rPr>
        <w:t>responsibility</w:t>
      </w:r>
      <w:r w:rsidRPr="002145FB">
        <w:rPr>
          <w:sz w:val="30"/>
          <w:szCs w:val="30"/>
        </w:rPr>
        <w:t xml:space="preserve"> </w:t>
      </w:r>
      <w:r w:rsidR="001B06F9" w:rsidRPr="002145FB">
        <w:rPr>
          <w:sz w:val="30"/>
          <w:szCs w:val="30"/>
        </w:rPr>
        <w:t>for developing all aspects of Grace Church’s ministry to children and young people and their families.</w:t>
      </w:r>
    </w:p>
    <w:p w14:paraId="64B5BBEF" w14:textId="77777777" w:rsidR="00315647" w:rsidRPr="002145FB" w:rsidRDefault="00315647" w:rsidP="00226DBB">
      <w:pPr>
        <w:rPr>
          <w:sz w:val="30"/>
          <w:szCs w:val="30"/>
        </w:rPr>
      </w:pPr>
    </w:p>
    <w:p w14:paraId="7F2A6C1A" w14:textId="27CE0A3F" w:rsidR="001B06F9" w:rsidRPr="002145FB" w:rsidRDefault="001B06F9" w:rsidP="00226DBB">
      <w:pPr>
        <w:rPr>
          <w:sz w:val="30"/>
          <w:szCs w:val="30"/>
        </w:rPr>
      </w:pPr>
      <w:r w:rsidRPr="002145FB">
        <w:rPr>
          <w:sz w:val="30"/>
          <w:szCs w:val="30"/>
        </w:rPr>
        <w:t>Key areas of responsibility include:</w:t>
      </w:r>
    </w:p>
    <w:p w14:paraId="7CEFA2D2" w14:textId="7C2DB243" w:rsidR="00226DBB" w:rsidRPr="002145FB" w:rsidRDefault="00226DBB" w:rsidP="00226DBB">
      <w:pPr>
        <w:numPr>
          <w:ilvl w:val="0"/>
          <w:numId w:val="1"/>
        </w:numPr>
        <w:rPr>
          <w:sz w:val="30"/>
          <w:szCs w:val="30"/>
        </w:rPr>
      </w:pPr>
      <w:r w:rsidRPr="002145FB">
        <w:rPr>
          <w:sz w:val="30"/>
          <w:szCs w:val="30"/>
        </w:rPr>
        <w:t xml:space="preserve">Discipleship: equipping </w:t>
      </w:r>
      <w:r w:rsidR="00FB75BE" w:rsidRPr="002145FB">
        <w:rPr>
          <w:sz w:val="30"/>
          <w:szCs w:val="30"/>
        </w:rPr>
        <w:t xml:space="preserve">children and </w:t>
      </w:r>
      <w:r w:rsidRPr="002145FB">
        <w:rPr>
          <w:sz w:val="30"/>
          <w:szCs w:val="30"/>
        </w:rPr>
        <w:t xml:space="preserve">young people to </w:t>
      </w:r>
      <w:r w:rsidR="001C1D2E" w:rsidRPr="002145FB">
        <w:rPr>
          <w:sz w:val="30"/>
          <w:szCs w:val="30"/>
        </w:rPr>
        <w:t xml:space="preserve">know </w:t>
      </w:r>
      <w:r w:rsidR="0026399F" w:rsidRPr="002145FB">
        <w:rPr>
          <w:sz w:val="30"/>
          <w:szCs w:val="30"/>
        </w:rPr>
        <w:t>Jesus</w:t>
      </w:r>
      <w:r w:rsidR="001C1D2E" w:rsidRPr="002145FB">
        <w:rPr>
          <w:sz w:val="30"/>
          <w:szCs w:val="30"/>
        </w:rPr>
        <w:t xml:space="preserve"> better and seek to live for Him wholeheartedly in every area of their lives.</w:t>
      </w:r>
    </w:p>
    <w:p w14:paraId="10463E0A" w14:textId="52BEE62B" w:rsidR="00226DBB" w:rsidRPr="002145FB" w:rsidRDefault="00226DBB" w:rsidP="00226DBB">
      <w:pPr>
        <w:numPr>
          <w:ilvl w:val="0"/>
          <w:numId w:val="1"/>
        </w:numPr>
        <w:rPr>
          <w:sz w:val="30"/>
          <w:szCs w:val="30"/>
        </w:rPr>
      </w:pPr>
      <w:r w:rsidRPr="002145FB">
        <w:rPr>
          <w:sz w:val="30"/>
          <w:szCs w:val="30"/>
        </w:rPr>
        <w:t>Evangelism:</w:t>
      </w:r>
      <w:r w:rsidR="009B44D0" w:rsidRPr="002145FB">
        <w:rPr>
          <w:sz w:val="30"/>
          <w:szCs w:val="30"/>
        </w:rPr>
        <w:t xml:space="preserve"> reaching children and</w:t>
      </w:r>
      <w:r w:rsidRPr="002145FB">
        <w:rPr>
          <w:sz w:val="30"/>
          <w:szCs w:val="30"/>
        </w:rPr>
        <w:t xml:space="preserve"> young people with the gospel.</w:t>
      </w:r>
    </w:p>
    <w:p w14:paraId="2ECF2499" w14:textId="2764D58E" w:rsidR="009B4845" w:rsidRPr="002145FB" w:rsidRDefault="009B4845" w:rsidP="00226DBB">
      <w:pPr>
        <w:numPr>
          <w:ilvl w:val="0"/>
          <w:numId w:val="1"/>
        </w:numPr>
        <w:rPr>
          <w:sz w:val="30"/>
          <w:szCs w:val="30"/>
        </w:rPr>
      </w:pPr>
      <w:r w:rsidRPr="002145FB">
        <w:rPr>
          <w:sz w:val="30"/>
          <w:szCs w:val="30"/>
        </w:rPr>
        <w:t xml:space="preserve">Developing: growing and </w:t>
      </w:r>
      <w:r w:rsidR="0026399F" w:rsidRPr="002145FB">
        <w:rPr>
          <w:sz w:val="30"/>
          <w:szCs w:val="30"/>
        </w:rPr>
        <w:t>establishing</w:t>
      </w:r>
      <w:r w:rsidRPr="002145FB">
        <w:rPr>
          <w:sz w:val="30"/>
          <w:szCs w:val="30"/>
        </w:rPr>
        <w:t xml:space="preserve"> </w:t>
      </w:r>
      <w:r w:rsidR="0081456C" w:rsidRPr="002145FB">
        <w:rPr>
          <w:sz w:val="30"/>
          <w:szCs w:val="30"/>
        </w:rPr>
        <w:t>the existing work with children and young people.</w:t>
      </w:r>
    </w:p>
    <w:p w14:paraId="71C6C0E6" w14:textId="0B135E73" w:rsidR="00226DBB" w:rsidRPr="002145FB" w:rsidRDefault="002F785C" w:rsidP="00226DBB">
      <w:pPr>
        <w:numPr>
          <w:ilvl w:val="0"/>
          <w:numId w:val="1"/>
        </w:numPr>
        <w:rPr>
          <w:sz w:val="30"/>
          <w:szCs w:val="30"/>
        </w:rPr>
      </w:pPr>
      <w:r w:rsidRPr="002145FB">
        <w:rPr>
          <w:sz w:val="30"/>
          <w:szCs w:val="30"/>
        </w:rPr>
        <w:t xml:space="preserve">Recruiting and </w:t>
      </w:r>
      <w:r w:rsidR="00226DBB" w:rsidRPr="002145FB">
        <w:rPr>
          <w:sz w:val="30"/>
          <w:szCs w:val="30"/>
        </w:rPr>
        <w:t>Training: investing in th</w:t>
      </w:r>
      <w:r w:rsidR="00336C4F" w:rsidRPr="002145FB">
        <w:rPr>
          <w:sz w:val="30"/>
          <w:szCs w:val="30"/>
        </w:rPr>
        <w:t>ose who serve our children and young people</w:t>
      </w:r>
      <w:r w:rsidR="00084AD4" w:rsidRPr="002145FB">
        <w:rPr>
          <w:sz w:val="30"/>
          <w:szCs w:val="30"/>
        </w:rPr>
        <w:t>, and growing teams to support this ministry.</w:t>
      </w:r>
    </w:p>
    <w:p w14:paraId="5AA8A073" w14:textId="77777777" w:rsidR="00084AD4" w:rsidRPr="002145FB" w:rsidRDefault="00084AD4" w:rsidP="00226DBB">
      <w:pPr>
        <w:rPr>
          <w:sz w:val="30"/>
          <w:szCs w:val="30"/>
        </w:rPr>
      </w:pPr>
    </w:p>
    <w:p w14:paraId="57081485" w14:textId="0DA5155F" w:rsidR="00644E25" w:rsidRPr="002145FB" w:rsidRDefault="004B1882" w:rsidP="00226DBB">
      <w:pPr>
        <w:rPr>
          <w:sz w:val="30"/>
          <w:szCs w:val="30"/>
        </w:rPr>
      </w:pPr>
      <w:r w:rsidRPr="002145FB">
        <w:rPr>
          <w:sz w:val="30"/>
          <w:szCs w:val="30"/>
        </w:rPr>
        <w:t>A full job description can be found on our websit</w:t>
      </w:r>
      <w:r w:rsidR="00644E25" w:rsidRPr="002145FB">
        <w:rPr>
          <w:sz w:val="30"/>
          <w:szCs w:val="30"/>
        </w:rPr>
        <w:t>e.</w:t>
      </w:r>
    </w:p>
    <w:p w14:paraId="5772E495" w14:textId="22618031" w:rsidR="00226DBB" w:rsidRPr="002145FB" w:rsidRDefault="00226DBB" w:rsidP="00226DBB">
      <w:pPr>
        <w:rPr>
          <w:sz w:val="30"/>
          <w:szCs w:val="30"/>
        </w:rPr>
      </w:pPr>
      <w:r w:rsidRPr="002145FB">
        <w:rPr>
          <w:sz w:val="30"/>
          <w:szCs w:val="30"/>
        </w:rPr>
        <w:t>If you’re interested in this job</w:t>
      </w:r>
      <w:r w:rsidR="00644E25" w:rsidRPr="002145FB">
        <w:rPr>
          <w:sz w:val="30"/>
          <w:szCs w:val="30"/>
        </w:rPr>
        <w:t xml:space="preserve"> and wish to start the application </w:t>
      </w:r>
      <w:r w:rsidR="0026399F" w:rsidRPr="002145FB">
        <w:rPr>
          <w:sz w:val="30"/>
          <w:szCs w:val="30"/>
        </w:rPr>
        <w:t>process,</w:t>
      </w:r>
      <w:r w:rsidRPr="002145FB">
        <w:rPr>
          <w:sz w:val="30"/>
          <w:szCs w:val="30"/>
        </w:rPr>
        <w:t xml:space="preserve"> pleas</w:t>
      </w:r>
      <w:r w:rsidR="00E54B78" w:rsidRPr="002145FB">
        <w:rPr>
          <w:sz w:val="30"/>
          <w:szCs w:val="30"/>
        </w:rPr>
        <w:t>e e</w:t>
      </w:r>
      <w:r w:rsidRPr="002145FB">
        <w:rPr>
          <w:sz w:val="30"/>
          <w:szCs w:val="30"/>
        </w:rPr>
        <w:t xml:space="preserve">mail </w:t>
      </w:r>
      <w:r w:rsidR="00644E25" w:rsidRPr="002145FB">
        <w:rPr>
          <w:sz w:val="30"/>
          <w:szCs w:val="30"/>
        </w:rPr>
        <w:t>Michael Farrier</w:t>
      </w:r>
      <w:r w:rsidRPr="002145FB">
        <w:rPr>
          <w:sz w:val="30"/>
          <w:szCs w:val="30"/>
        </w:rPr>
        <w:t xml:space="preserve"> at:</w:t>
      </w:r>
      <w:r w:rsidR="00E54B78" w:rsidRPr="002145FB">
        <w:rPr>
          <w:sz w:val="30"/>
          <w:szCs w:val="30"/>
        </w:rPr>
        <w:t xml:space="preserve"> </w:t>
      </w:r>
      <w:hyperlink r:id="rId6" w:history="1">
        <w:r w:rsidR="00E54B78" w:rsidRPr="002145FB">
          <w:rPr>
            <w:rStyle w:val="Hyperlink"/>
            <w:sz w:val="30"/>
            <w:szCs w:val="30"/>
          </w:rPr>
          <w:t>revmichaelfarrier@gmail.com</w:t>
        </w:r>
      </w:hyperlink>
    </w:p>
    <w:p w14:paraId="599541CF" w14:textId="77777777" w:rsidR="00644E25" w:rsidRPr="002145FB" w:rsidRDefault="00644E25" w:rsidP="00226DBB">
      <w:pPr>
        <w:rPr>
          <w:sz w:val="30"/>
          <w:szCs w:val="30"/>
        </w:rPr>
      </w:pPr>
    </w:p>
    <w:p w14:paraId="64A23A6C" w14:textId="77777777" w:rsidR="00963F3B" w:rsidRPr="002145FB" w:rsidRDefault="00963F3B">
      <w:pPr>
        <w:rPr>
          <w:sz w:val="30"/>
          <w:szCs w:val="30"/>
        </w:rPr>
      </w:pPr>
    </w:p>
    <w:sectPr w:rsidR="00963F3B" w:rsidRPr="00214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5A8E"/>
    <w:multiLevelType w:val="multilevel"/>
    <w:tmpl w:val="7DC6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93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DB"/>
    <w:rsid w:val="000035A5"/>
    <w:rsid w:val="00084AD4"/>
    <w:rsid w:val="001B06F9"/>
    <w:rsid w:val="001C1D2E"/>
    <w:rsid w:val="001E2749"/>
    <w:rsid w:val="002145FB"/>
    <w:rsid w:val="00225284"/>
    <w:rsid w:val="00226DBB"/>
    <w:rsid w:val="0022792D"/>
    <w:rsid w:val="0026399F"/>
    <w:rsid w:val="002D33E4"/>
    <w:rsid w:val="002F785C"/>
    <w:rsid w:val="00312B65"/>
    <w:rsid w:val="00315647"/>
    <w:rsid w:val="00336C4F"/>
    <w:rsid w:val="004824B5"/>
    <w:rsid w:val="004B1882"/>
    <w:rsid w:val="00534F4C"/>
    <w:rsid w:val="005638F6"/>
    <w:rsid w:val="00596B37"/>
    <w:rsid w:val="00644E25"/>
    <w:rsid w:val="008073F4"/>
    <w:rsid w:val="0081456C"/>
    <w:rsid w:val="00963F3B"/>
    <w:rsid w:val="009B44D0"/>
    <w:rsid w:val="009B4845"/>
    <w:rsid w:val="009F6FD2"/>
    <w:rsid w:val="00BA415B"/>
    <w:rsid w:val="00BC6112"/>
    <w:rsid w:val="00CA7AE2"/>
    <w:rsid w:val="00D90B0A"/>
    <w:rsid w:val="00E54B78"/>
    <w:rsid w:val="00EA16F4"/>
    <w:rsid w:val="00F42FDB"/>
    <w:rsid w:val="00F52299"/>
    <w:rsid w:val="00F610A3"/>
    <w:rsid w:val="00FB75BE"/>
    <w:rsid w:val="00FC3F4D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DA4D"/>
  <w15:chartTrackingRefBased/>
  <w15:docId w15:val="{4F191D59-A6CC-43A9-837C-44BCB3B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F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6D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michaelfarri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Eaton</dc:creator>
  <cp:keywords/>
  <dc:description/>
  <cp:lastModifiedBy>Sam Eaton</cp:lastModifiedBy>
  <cp:revision>4</cp:revision>
  <dcterms:created xsi:type="dcterms:W3CDTF">2025-02-24T11:33:00Z</dcterms:created>
  <dcterms:modified xsi:type="dcterms:W3CDTF">2025-02-27T21:09:00Z</dcterms:modified>
</cp:coreProperties>
</file>